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C27" w:rsidRDefault="00905C27">
      <w:r>
        <w:t>SVETOVNI DAN ŠPORTA 2024 je 31.maja</w:t>
      </w:r>
    </w:p>
    <w:p w:rsidR="00905C27" w:rsidRDefault="00905C27"/>
    <w:p w:rsidR="00905C27" w:rsidRDefault="00905C27">
      <w:r>
        <w:t xml:space="preserve">Mi bomo ta dan praznovali malo drugače, saj bomo omogočili družinam, da se udeležijo BREZPLAČNE VADBE na </w:t>
      </w:r>
      <w:proofErr w:type="spellStart"/>
      <w:r>
        <w:t>Bonifiki</w:t>
      </w:r>
      <w:proofErr w:type="spellEnd"/>
      <w:r>
        <w:t>. Tako boste zgled svojim otrokom, se pri tem naučili ali obnovili športno znanje iz osnovne in srednje šole.</w:t>
      </w:r>
    </w:p>
    <w:p w:rsidR="00905C27" w:rsidRDefault="00905C27"/>
    <w:p w:rsidR="00905C27" w:rsidRDefault="00905C27">
      <w:r>
        <w:t xml:space="preserve">Vabljeni, da se nam pridružite z otroki od 5 do 8 let starimi na </w:t>
      </w:r>
      <w:proofErr w:type="spellStart"/>
      <w:r>
        <w:t>Bonifiko</w:t>
      </w:r>
      <w:proofErr w:type="spellEnd"/>
      <w:r>
        <w:t xml:space="preserve"> ali bazen ob 17.uri v petek 31.maja 2024. Vabljeni tisti, predvsem tisti, ki ste začetniki. Brez skrbi, ne bomo vas mučili.</w:t>
      </w:r>
    </w:p>
    <w:p w:rsidR="00905C27" w:rsidRDefault="00905C27" w:rsidP="00250739">
      <w:pPr>
        <w:pStyle w:val="Odstavekseznama"/>
        <w:numPr>
          <w:ilvl w:val="0"/>
          <w:numId w:val="1"/>
        </w:numPr>
      </w:pPr>
      <w:r>
        <w:t>Na družinski vadbi bomo se naučili osnov tekaške vadbe, tako da bo vaš korak lahkotnejši in brez bolečin.</w:t>
      </w:r>
    </w:p>
    <w:p w:rsidR="00905C27" w:rsidRDefault="00905C27" w:rsidP="00250739">
      <w:pPr>
        <w:pStyle w:val="Odstavekseznama"/>
        <w:numPr>
          <w:ilvl w:val="0"/>
          <w:numId w:val="1"/>
        </w:numPr>
      </w:pPr>
      <w:bookmarkStart w:id="0" w:name="_GoBack"/>
      <w:bookmarkEnd w:id="0"/>
      <w:r>
        <w:t>Na družinskem plavanju bomo poskrbeli, da vam bomo prikazali osnove vseh treh plavalnih tehnik in skok v vodo.</w:t>
      </w:r>
    </w:p>
    <w:p w:rsidR="00905C27" w:rsidRDefault="00905C27"/>
    <w:p w:rsidR="00905C27" w:rsidRDefault="00905C27">
      <w:r>
        <w:t xml:space="preserve">Več informacij na </w:t>
      </w:r>
      <w:hyperlink r:id="rId5" w:history="1">
        <w:r w:rsidRPr="00AC4693">
          <w:rPr>
            <w:rStyle w:val="Hiperpovezava"/>
          </w:rPr>
          <w:t>www.aktivenotrok.si</w:t>
        </w:r>
      </w:hyperlink>
    </w:p>
    <w:p w:rsidR="00905C27" w:rsidRDefault="00905C27">
      <w:r>
        <w:t>Prijave na info@aktiventrok.si</w:t>
      </w:r>
    </w:p>
    <w:sectPr w:rsidR="00905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F1857"/>
    <w:multiLevelType w:val="hybridMultilevel"/>
    <w:tmpl w:val="7F9AC8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27"/>
    <w:rsid w:val="00250739"/>
    <w:rsid w:val="0090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7BB6"/>
  <w15:chartTrackingRefBased/>
  <w15:docId w15:val="{FA6808CD-1DCC-4A6D-8EAF-5792534D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05C27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05C27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250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ktivenotrok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2024-05-23T10:37:00Z</dcterms:created>
  <dcterms:modified xsi:type="dcterms:W3CDTF">2024-05-23T10:58:00Z</dcterms:modified>
</cp:coreProperties>
</file>